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02DBA" w14:textId="73513ED5" w:rsidR="00F57F77" w:rsidRPr="00C13C7F" w:rsidRDefault="00F57F77" w:rsidP="00EE12D3">
      <w:pPr>
        <w:spacing w:after="120" w:line="276" w:lineRule="auto"/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 czym </w:t>
      </w:r>
      <w:r w:rsidR="00F86408">
        <w:rPr>
          <w:b/>
          <w:sz w:val="28"/>
          <w:szCs w:val="28"/>
        </w:rPr>
        <w:t xml:space="preserve">trzeba </w:t>
      </w:r>
      <w:r>
        <w:rPr>
          <w:b/>
          <w:sz w:val="28"/>
          <w:szCs w:val="28"/>
        </w:rPr>
        <w:t>pamiętać</w:t>
      </w:r>
      <w:r w:rsidR="00F864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troszcząc się o prawidłowy rozwój najmłodszych? Oto 4 </w:t>
      </w:r>
      <w:r w:rsidR="00C60C42">
        <w:rPr>
          <w:b/>
          <w:sz w:val="28"/>
          <w:szCs w:val="28"/>
        </w:rPr>
        <w:t>istotne wskazówki</w:t>
      </w:r>
      <w:r>
        <w:rPr>
          <w:b/>
          <w:sz w:val="28"/>
          <w:szCs w:val="28"/>
        </w:rPr>
        <w:t>!</w:t>
      </w:r>
    </w:p>
    <w:p w14:paraId="01F03E64" w14:textId="5275D61F" w:rsidR="00AA66A8" w:rsidRDefault="00F57F77" w:rsidP="00EE12D3">
      <w:pPr>
        <w:spacing w:after="120" w:line="276" w:lineRule="auto"/>
        <w:jc w:val="both"/>
        <w:rPr>
          <w:b/>
        </w:rPr>
      </w:pPr>
      <w:r w:rsidRPr="003D3596">
        <w:rPr>
          <w:b/>
        </w:rPr>
        <w:t xml:space="preserve">Opieka nad dzieckiem </w:t>
      </w:r>
      <w:r w:rsidR="00F86408">
        <w:rPr>
          <w:b/>
        </w:rPr>
        <w:t>i dbanie</w:t>
      </w:r>
      <w:r w:rsidRPr="003D3596">
        <w:rPr>
          <w:b/>
        </w:rPr>
        <w:t xml:space="preserve"> o jego prawidłowy rozw</w:t>
      </w:r>
      <w:r w:rsidR="00F86408">
        <w:rPr>
          <w:b/>
        </w:rPr>
        <w:t>ój</w:t>
      </w:r>
      <w:r w:rsidRPr="003D3596">
        <w:rPr>
          <w:b/>
        </w:rPr>
        <w:t xml:space="preserve"> </w:t>
      </w:r>
      <w:r w:rsidR="00F86408">
        <w:rPr>
          <w:b/>
        </w:rPr>
        <w:t>oraz</w:t>
      </w:r>
      <w:r w:rsidRPr="003D3596">
        <w:rPr>
          <w:b/>
        </w:rPr>
        <w:t xml:space="preserve"> </w:t>
      </w:r>
      <w:r w:rsidR="00AA66A8">
        <w:rPr>
          <w:b/>
        </w:rPr>
        <w:t>zapewnienie szczęścia</w:t>
      </w:r>
      <w:r w:rsidR="00AA66A8" w:rsidRPr="003D3596">
        <w:rPr>
          <w:b/>
        </w:rPr>
        <w:t xml:space="preserve"> </w:t>
      </w:r>
      <w:r w:rsidRPr="003D3596">
        <w:rPr>
          <w:b/>
        </w:rPr>
        <w:t xml:space="preserve">to priorytet dla każdego rodzica. </w:t>
      </w:r>
      <w:r w:rsidR="00F23218">
        <w:rPr>
          <w:b/>
        </w:rPr>
        <w:t>Opiekunom z</w:t>
      </w:r>
      <w:r w:rsidR="00AA66A8">
        <w:rPr>
          <w:b/>
        </w:rPr>
        <w:t>a</w:t>
      </w:r>
      <w:r>
        <w:rPr>
          <w:b/>
        </w:rPr>
        <w:t>leży, aby maluch doświadczał w życiu wszystkiego</w:t>
      </w:r>
      <w:r w:rsidR="00F86408">
        <w:rPr>
          <w:b/>
        </w:rPr>
        <w:t>,</w:t>
      </w:r>
      <w:r>
        <w:rPr>
          <w:b/>
        </w:rPr>
        <w:t xml:space="preserve"> co najlepsze i czuł się przy tym bezpiecznie. </w:t>
      </w:r>
      <w:r w:rsidR="00AA66A8">
        <w:rPr>
          <w:b/>
        </w:rPr>
        <w:t>Na jakie aspekty warto zwrócić szczególną uwagę, troszcząc się o przyszłość malucha?</w:t>
      </w:r>
    </w:p>
    <w:p w14:paraId="74BD18CB" w14:textId="77777777" w:rsidR="00F57F77" w:rsidRDefault="00F57F77" w:rsidP="00EE12D3">
      <w:pPr>
        <w:spacing w:after="120" w:line="276" w:lineRule="auto"/>
        <w:rPr>
          <w:b/>
        </w:rPr>
      </w:pPr>
      <w:r>
        <w:rPr>
          <w:b/>
        </w:rPr>
        <w:t>Pozytywne relacje rodziców – bo szczęście mamy i taty to również szczęśliwe dzieciństwo</w:t>
      </w:r>
    </w:p>
    <w:p w14:paraId="156D0C33" w14:textId="00F0CF49" w:rsidR="00F57F77" w:rsidRPr="00785F42" w:rsidRDefault="00F57F77" w:rsidP="00EE12D3">
      <w:pPr>
        <w:spacing w:after="120" w:line="276" w:lineRule="auto"/>
        <w:jc w:val="both"/>
      </w:pPr>
      <w:r>
        <w:t xml:space="preserve">W momencie, kiedy dziecko przychodzi na świat, życie rodziców odwraca się do góry nogami i nabiera zupełnie innego tempa. </w:t>
      </w:r>
      <w:r w:rsidRPr="00354A18">
        <w:rPr>
          <w:b/>
        </w:rPr>
        <w:t>Zmieniają się priorytety, wartości, a ilość obowiązków zabiera czas wolny i zaburza podstawowe czynności, takie jak sen czy wspólne relacje.</w:t>
      </w:r>
      <w:r>
        <w:t xml:space="preserve"> Choć troska o malucha staje się najważniejszym elementem życia codziennego, to niezwykle ważne, aby mama i tata pamiętali także o własnych potrzebach i wspólnie dbali o związek. </w:t>
      </w:r>
      <w:r w:rsidRPr="00354A18">
        <w:rPr>
          <w:b/>
        </w:rPr>
        <w:t>Dobry kontakt opiekunów przekłada się na jakość życia rodzinnego,</w:t>
      </w:r>
      <w:r>
        <w:rPr>
          <w:b/>
        </w:rPr>
        <w:t xml:space="preserve"> stabilność emocjonalną,</w:t>
      </w:r>
      <w:r w:rsidRPr="00354A18">
        <w:rPr>
          <w:b/>
        </w:rPr>
        <w:t xml:space="preserve"> a </w:t>
      </w:r>
      <w:r>
        <w:rPr>
          <w:b/>
        </w:rPr>
        <w:t xml:space="preserve">także </w:t>
      </w:r>
      <w:r w:rsidRPr="00354A18">
        <w:rPr>
          <w:b/>
        </w:rPr>
        <w:t>uczy malucha pozytywnych zachowań w</w:t>
      </w:r>
      <w:r>
        <w:rPr>
          <w:b/>
        </w:rPr>
        <w:t> </w:t>
      </w:r>
      <w:r w:rsidRPr="00354A18">
        <w:rPr>
          <w:b/>
        </w:rPr>
        <w:t xml:space="preserve">przyszłości. </w:t>
      </w:r>
      <w:r>
        <w:t>Skupianie uwagi na drugiej osobie oraz dostrzeganie jej potrzeb pokazuje dziecku, że relacje z innymi ludźmi i wzajemny szacunek</w:t>
      </w:r>
      <w:r w:rsidR="00AA66A8">
        <w:t xml:space="preserve"> są w życiu istotne</w:t>
      </w:r>
      <w:r>
        <w:t>.</w:t>
      </w:r>
    </w:p>
    <w:p w14:paraId="1379BC19" w14:textId="77777777" w:rsidR="00F57F77" w:rsidRDefault="00F57F77" w:rsidP="00EE12D3">
      <w:pPr>
        <w:spacing w:after="120" w:line="276" w:lineRule="auto"/>
        <w:rPr>
          <w:b/>
        </w:rPr>
      </w:pPr>
      <w:r>
        <w:rPr>
          <w:b/>
        </w:rPr>
        <w:t>Codzienna dawka ruchu – bo w</w:t>
      </w:r>
      <w:r w:rsidRPr="00785F42">
        <w:rPr>
          <w:b/>
        </w:rPr>
        <w:t xml:space="preserve"> aktywnym ciele sprawny umysł</w:t>
      </w:r>
    </w:p>
    <w:p w14:paraId="4031CE11" w14:textId="0BE4A71F" w:rsidR="00F57F77" w:rsidRPr="00354A18" w:rsidRDefault="00F57F77" w:rsidP="00EE12D3">
      <w:pPr>
        <w:spacing w:after="120" w:line="276" w:lineRule="auto"/>
        <w:jc w:val="both"/>
      </w:pPr>
      <w:r>
        <w:t xml:space="preserve">Aktywność fizyczna to bardzo ważny czynnik, który kształtuje organizm i wiele zachodzących w nim procesów. Człowiek każdego dnia potrzebuje odpowiedniej ilości ruchu – podobnie jak pożywienia czy powietrza. Niezwykle istotne jest, aby dbanie o aktywny styl życia rozpocząć się już w okresie wczesnego dzieciństwa. Ruch odgrywa ważną rolę w stymulacji mózgu – pobudza zmysły, wpływa na inteligencję czy emocje. </w:t>
      </w:r>
      <w:r w:rsidRPr="00720009">
        <w:rPr>
          <w:b/>
        </w:rPr>
        <w:t>Dzięki codziennym aktywnościom maluch może odkrywać otaczający go świat, zdobywać nowe doświadczenia i rozwijać samodzielność.</w:t>
      </w:r>
      <w:r>
        <w:t xml:space="preserve"> Niemowlęta chętnie poruszają się przy każdej napotkanej okazji – w łóżeczku, podczas karmienia czy zabawy – warto dawać im do tego okazje, a także angażować do innych kreatywnych zabaw ruchowych, które wpłyną na ich rozwój. Dobrym przykładem będzie np. chodzenie z niemowlęciem na basen.</w:t>
      </w:r>
    </w:p>
    <w:p w14:paraId="51BB4ADA" w14:textId="58767D97" w:rsidR="00F57F77" w:rsidRDefault="00F57F77" w:rsidP="00EE12D3">
      <w:pPr>
        <w:spacing w:after="120" w:line="276" w:lineRule="auto"/>
        <w:rPr>
          <w:b/>
        </w:rPr>
      </w:pPr>
      <w:r>
        <w:rPr>
          <w:b/>
        </w:rPr>
        <w:t xml:space="preserve">Wieczorne rytuały – bo powtarzalność czynności przynosi maluchowi </w:t>
      </w:r>
      <w:r w:rsidR="006D1047">
        <w:rPr>
          <w:b/>
        </w:rPr>
        <w:t xml:space="preserve">wyciszenie </w:t>
      </w:r>
      <w:r>
        <w:rPr>
          <w:b/>
        </w:rPr>
        <w:t>przed snem</w:t>
      </w:r>
    </w:p>
    <w:p w14:paraId="19335D85" w14:textId="24E6EAF7" w:rsidR="00F57F77" w:rsidRPr="00510D09" w:rsidRDefault="00F57F77" w:rsidP="00EE12D3">
      <w:pPr>
        <w:spacing w:after="120" w:line="276" w:lineRule="auto"/>
        <w:jc w:val="both"/>
      </w:pPr>
      <w:r w:rsidRPr="00510D09">
        <w:t>Aby zadbać o jakość życia niemowlęcia</w:t>
      </w:r>
      <w:r w:rsidR="00F86408">
        <w:t>,</w:t>
      </w:r>
      <w:r w:rsidRPr="00510D09">
        <w:t xml:space="preserve"> warto </w:t>
      </w:r>
      <w:r>
        <w:t xml:space="preserve">przyjrzeć się środowisku oraz czynnościom, które towarzyszą jego zasypianiu. Stworzenie optymalnych warunków snu może w dużej mierze wpłynąć na odpoczynek malucha, a co za tym idzie </w:t>
      </w:r>
      <w:r w:rsidR="00F86408">
        <w:t xml:space="preserve">– </w:t>
      </w:r>
      <w:r>
        <w:t xml:space="preserve">jego samopoczucie i harmonijny rozwój. </w:t>
      </w:r>
      <w:r w:rsidRPr="002541FF">
        <w:rPr>
          <w:b/>
        </w:rPr>
        <w:t>W przypadku niemowląt i małych dzieci bardzo istotna jest powtarzalność pewnych wydarzeń.</w:t>
      </w:r>
      <w:r>
        <w:t xml:space="preserve"> Postępowanie według określonego schematu, wypełnionego relaksującymi czynnościami</w:t>
      </w:r>
      <w:r w:rsidR="00F86408">
        <w:t>,</w:t>
      </w:r>
      <w:r>
        <w:t xml:space="preserve"> będzie kojarzyć się dziecku z przyjemnością i ukojeniem. </w:t>
      </w:r>
      <w:r w:rsidRPr="002541FF">
        <w:rPr>
          <w:b/>
        </w:rPr>
        <w:t>Do takich rytuałów można zaliczyć wieczorną kąpiel, karmienie piersią, masaż czy śpiewanie kołysanek.</w:t>
      </w:r>
      <w:r>
        <w:t xml:space="preserve"> Bardzo istotne jest wyciszenie, dlatego należy unikać głośnych dźwięków czy intensywnych zabaw. Cenne dla snu malucha okaże się również przytłumione światło i umiarkowana temperatura otoczenia.</w:t>
      </w:r>
    </w:p>
    <w:p w14:paraId="6297865D" w14:textId="49D0BF20" w:rsidR="00F57F77" w:rsidRDefault="00F57F77" w:rsidP="00EE12D3">
      <w:pPr>
        <w:spacing w:after="120" w:line="276" w:lineRule="auto"/>
        <w:rPr>
          <w:b/>
        </w:rPr>
      </w:pPr>
      <w:r>
        <w:rPr>
          <w:b/>
        </w:rPr>
        <w:t xml:space="preserve">Jakość i bezpieczeństwo w codziennej diecie – w trosce o prawidłowy rozwój </w:t>
      </w:r>
    </w:p>
    <w:p w14:paraId="6A0A8FD3" w14:textId="6EAE675E" w:rsidR="00F57F77" w:rsidRPr="00F36E10" w:rsidRDefault="00F57F77" w:rsidP="00EE12D3">
      <w:pPr>
        <w:spacing w:after="120" w:line="276" w:lineRule="auto"/>
        <w:jc w:val="both"/>
      </w:pPr>
      <w:r>
        <w:t xml:space="preserve">Okres wczesnego dzieciństwa to wyjątkowy czas w życiu człowieka, a kluczową rolę odgrywa w nim właściwy sposób żywienia. Wiele procesów w młodym organizmie wciąż się rozwija, a układ odpornościowy nie jest jeszcze w pełni dostosowany do obrony przed czynnikami </w:t>
      </w:r>
      <w:r w:rsidR="00F86408">
        <w:t xml:space="preserve">pochodzącymi </w:t>
      </w:r>
      <w:r>
        <w:t xml:space="preserve">ze </w:t>
      </w:r>
      <w:r>
        <w:lastRenderedPageBreak/>
        <w:t>środowiska</w:t>
      </w:r>
      <w:r w:rsidR="00F86408">
        <w:t xml:space="preserve"> –</w:t>
      </w:r>
      <w:r>
        <w:t xml:space="preserve"> dotyczy to również </w:t>
      </w:r>
      <w:r w:rsidR="00F86408">
        <w:t>tych</w:t>
      </w:r>
      <w:r>
        <w:t xml:space="preserve"> pochodzących z pożywienia. </w:t>
      </w:r>
      <w:r w:rsidRPr="003E3E54">
        <w:rPr>
          <w:b/>
        </w:rPr>
        <w:t>Warto wtedy zwrócić uwagę na odpowiednią jakość wybieranych dla dziecka produktów –</w:t>
      </w:r>
      <w:r w:rsidR="006D1047">
        <w:rPr>
          <w:b/>
        </w:rPr>
        <w:t xml:space="preserve"> </w:t>
      </w:r>
      <w:r w:rsidRPr="003E3E54">
        <w:rPr>
          <w:b/>
        </w:rPr>
        <w:t xml:space="preserve">nie świadczy </w:t>
      </w:r>
      <w:r w:rsidR="00787123">
        <w:rPr>
          <w:b/>
        </w:rPr>
        <w:t xml:space="preserve">o niej </w:t>
      </w:r>
      <w:r w:rsidR="00F96AC0">
        <w:rPr>
          <w:b/>
        </w:rPr>
        <w:t>bowiem</w:t>
      </w:r>
      <w:r w:rsidR="00F96AC0" w:rsidRPr="003E3E54">
        <w:rPr>
          <w:b/>
        </w:rPr>
        <w:t xml:space="preserve"> </w:t>
      </w:r>
      <w:r w:rsidRPr="003E3E54">
        <w:rPr>
          <w:b/>
        </w:rPr>
        <w:t>ładny wygląd, smak czy zapach.</w:t>
      </w:r>
      <w:r>
        <w:t xml:space="preserve"> Właśnie dlatego żywność spożywana przez rodziców może nie być odpowiednim wyborem dla malucha i należy sięgać po takie produkty, które zostały stworzone z myślą o potrzebach najmłodszych. To żywność, która spełnia surowe normy jakości</w:t>
      </w:r>
      <w:r w:rsidR="00F86408">
        <w:t>, a zawarte w niej składniki przechodzą</w:t>
      </w:r>
      <w:r>
        <w:t xml:space="preserve"> nawet </w:t>
      </w:r>
      <w:r w:rsidR="00F86408">
        <w:t xml:space="preserve">ponad </w:t>
      </w:r>
      <w:r>
        <w:t xml:space="preserve">600 testów jakości i bezpieczeństwa. </w:t>
      </w:r>
      <w:r w:rsidRPr="00343F5C">
        <w:rPr>
          <w:b/>
        </w:rPr>
        <w:t>Przykładem są posiłki, przeciery owocowe czy kaszki z</w:t>
      </w:r>
      <w:r>
        <w:rPr>
          <w:b/>
        </w:rPr>
        <w:t>e wskazaniem</w:t>
      </w:r>
      <w:r w:rsidRPr="00343F5C">
        <w:rPr>
          <w:b/>
        </w:rPr>
        <w:t xml:space="preserve"> wieku na opakowaniu</w:t>
      </w:r>
      <w:r w:rsidRPr="00895A67">
        <w:rPr>
          <w:b/>
        </w:rPr>
        <w:t xml:space="preserve"> </w:t>
      </w:r>
      <w:r>
        <w:rPr>
          <w:b/>
        </w:rPr>
        <w:t>(</w:t>
      </w:r>
      <w:r w:rsidRPr="00895A67">
        <w:rPr>
          <w:b/>
        </w:rPr>
        <w:t>np. po 6. czy 8. miesiącu życia</w:t>
      </w:r>
      <w:r>
        <w:rPr>
          <w:b/>
        </w:rPr>
        <w:t xml:space="preserve">) od </w:t>
      </w:r>
      <w:hyperlink r:id="rId8" w:history="1">
        <w:r w:rsidRPr="009E720B">
          <w:rPr>
            <w:rStyle w:val="Hipercze"/>
            <w:b/>
          </w:rPr>
          <w:t>BoboVita</w:t>
        </w:r>
      </w:hyperlink>
      <w:r w:rsidRPr="00895A67">
        <w:rPr>
          <w:b/>
        </w:rPr>
        <w:t xml:space="preserve">. </w:t>
      </w:r>
      <w:r>
        <w:t>Oznaczenie na ich opakowaniu stanowi potwierdzenie, że skład i konsystencja produkt</w:t>
      </w:r>
      <w:r w:rsidR="00F86408">
        <w:t>ów</w:t>
      </w:r>
      <w:r>
        <w:t xml:space="preserve"> uwzględnia wymagania żywieniowe niemowląt i małych dzieci na różnych etapach rozwoju. Zgodnie z</w:t>
      </w:r>
      <w:r w:rsidR="00F86408">
        <w:t> </w:t>
      </w:r>
      <w:r>
        <w:t>przepisami prawa nie zawierają konserwantów, barwników i wzmacniaczy smaku, a ich j</w:t>
      </w:r>
      <w:r w:rsidRPr="00A27A33">
        <w:rPr>
          <w:b/>
        </w:rPr>
        <w:t>akość i</w:t>
      </w:r>
      <w:r w:rsidR="00F86408">
        <w:rPr>
          <w:b/>
        </w:rPr>
        <w:t> </w:t>
      </w:r>
      <w:r w:rsidRPr="00A27A33">
        <w:rPr>
          <w:b/>
        </w:rPr>
        <w:t>bezpieczeństwo jest potwierdzone na 100%</w:t>
      </w:r>
      <w:r>
        <w:t xml:space="preserve"> – świadectwem tego jest:</w:t>
      </w:r>
    </w:p>
    <w:p w14:paraId="323C7D07" w14:textId="316A9B82" w:rsidR="00F57F77" w:rsidRPr="007B3B92" w:rsidRDefault="00F57F77" w:rsidP="00EE12D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7B3B92">
        <w:rPr>
          <w:b/>
        </w:rPr>
        <w:t>100% mięsa bez hormonów i antybiotyków</w:t>
      </w:r>
      <w:r w:rsidRPr="007B3B92">
        <w:rPr>
          <w:rStyle w:val="Odwoanieprzypisudolnego"/>
        </w:rPr>
        <w:footnoteReference w:id="1"/>
      </w:r>
      <w:r w:rsidRPr="007B3B92">
        <w:t xml:space="preserve"> od </w:t>
      </w:r>
      <w:r w:rsidR="00362475">
        <w:t xml:space="preserve">sprawdzonych </w:t>
      </w:r>
      <w:r w:rsidRPr="007B3B92">
        <w:t>dostawców,</w:t>
      </w:r>
    </w:p>
    <w:p w14:paraId="5595342F" w14:textId="4B511312" w:rsidR="00F57F77" w:rsidRPr="007B3B92" w:rsidRDefault="00F57F77" w:rsidP="00EE12D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7B3B92">
        <w:rPr>
          <w:b/>
        </w:rPr>
        <w:t>100% dziko żyjących ryb</w:t>
      </w:r>
      <w:r w:rsidRPr="007B3B92">
        <w:t xml:space="preserve"> z certyfikowanych połowów z Atlantyku lub Pacyfiku</w:t>
      </w:r>
      <w:r w:rsidR="006D1047">
        <w:rPr>
          <w:rStyle w:val="Odwoanieprzypisudolnego"/>
        </w:rPr>
        <w:footnoteReference w:id="2"/>
      </w:r>
      <w:r w:rsidRPr="007B3B92">
        <w:t>,</w:t>
      </w:r>
    </w:p>
    <w:p w14:paraId="57FFC338" w14:textId="2431D69C" w:rsidR="00F57F77" w:rsidRPr="007B3B92" w:rsidRDefault="00F57F77" w:rsidP="00EE12D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7B3B92">
        <w:rPr>
          <w:b/>
        </w:rPr>
        <w:t>100% warzyw z kontrolowanych upraw</w:t>
      </w:r>
      <w:r w:rsidRPr="007B3B92">
        <w:t>, których normy jakości</w:t>
      </w:r>
      <w:r>
        <w:t xml:space="preserve"> </w:t>
      </w:r>
      <w:r w:rsidR="006D1047">
        <w:t xml:space="preserve">na zawartość pestycydów </w:t>
      </w:r>
      <w:r w:rsidRPr="007B3B92">
        <w:t>są nawet 5000 razy bardziej restrykcyjne w porównaniu do warzyw ogólnodostępnych</w:t>
      </w:r>
      <w:r w:rsidR="00DC6E04">
        <w:rPr>
          <w:rStyle w:val="Odwoanieprzypisudolnego"/>
        </w:rPr>
        <w:footnoteReference w:id="3"/>
      </w:r>
      <w:r w:rsidRPr="007B3B92">
        <w:t>,</w:t>
      </w:r>
    </w:p>
    <w:p w14:paraId="09F11483" w14:textId="6C995AFB" w:rsidR="00F57F77" w:rsidRDefault="00F57F77" w:rsidP="00EE12D3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7B3B92">
        <w:rPr>
          <w:b/>
        </w:rPr>
        <w:t>100% owoców z kontrolowanych upraw</w:t>
      </w:r>
      <w:r w:rsidRPr="007B3B92">
        <w:t xml:space="preserve">, których normy jakości </w:t>
      </w:r>
      <w:r w:rsidR="006D1047">
        <w:t xml:space="preserve">na zawartość pestycydów </w:t>
      </w:r>
      <w:r w:rsidRPr="007B3B92">
        <w:t xml:space="preserve">są nawet </w:t>
      </w:r>
      <w:r w:rsidR="00EE7FE6" w:rsidRPr="00E31353">
        <w:t>1</w:t>
      </w:r>
      <w:r w:rsidRPr="00E31353">
        <w:t>000 razy</w:t>
      </w:r>
      <w:r w:rsidRPr="007B3B92">
        <w:t xml:space="preserve"> bardziej restrykcyjne w porówn</w:t>
      </w:r>
      <w:r>
        <w:t>aniu do owoców ogólnodostępnych</w:t>
      </w:r>
      <w:r w:rsidR="00DC6E04">
        <w:rPr>
          <w:rStyle w:val="Odwoanieprzypisudolnego"/>
        </w:rPr>
        <w:footnoteReference w:id="4"/>
      </w:r>
      <w:r>
        <w:t>.</w:t>
      </w:r>
    </w:p>
    <w:p w14:paraId="6C7D8BB1" w14:textId="605428FC" w:rsidR="009F4A88" w:rsidRDefault="00F57F77" w:rsidP="00EE12D3">
      <w:pPr>
        <w:spacing w:after="120" w:line="276" w:lineRule="auto"/>
        <w:jc w:val="both"/>
      </w:pPr>
      <w:r w:rsidRPr="0060356D">
        <w:rPr>
          <w:rStyle w:val="Pogrubienie"/>
          <w:sz w:val="18"/>
          <w:szCs w:val="21"/>
          <w:shd w:val="clear" w:color="auto" w:fill="FFFFFF"/>
        </w:rPr>
        <w:t>Ważne informacje:</w:t>
      </w:r>
      <w:r w:rsidRPr="0060356D">
        <w:rPr>
          <w:sz w:val="18"/>
          <w:szCs w:val="21"/>
          <w:shd w:val="clear" w:color="auto" w:fill="FFFFFF"/>
        </w:rPr>
        <w:t> 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832B1F" w16cid:durableId="22B86D95"/>
  <w16cid:commentId w16cid:paraId="159C23A6" w16cid:durableId="22B2AC7E"/>
  <w16cid:commentId w16cid:paraId="0A8F2DA2" w16cid:durableId="22B2A7BF"/>
  <w16cid:commentId w16cid:paraId="4235F6EC" w16cid:durableId="22B897F4"/>
  <w16cid:commentId w16cid:paraId="595DB70B" w16cid:durableId="22B2A7DC"/>
  <w16cid:commentId w16cid:paraId="3CFF8028" w16cid:durableId="22B898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1C179" w14:textId="77777777" w:rsidR="00726495" w:rsidRDefault="00726495" w:rsidP="00F57F77">
      <w:pPr>
        <w:spacing w:after="0" w:line="240" w:lineRule="auto"/>
      </w:pPr>
      <w:r>
        <w:separator/>
      </w:r>
    </w:p>
  </w:endnote>
  <w:endnote w:type="continuationSeparator" w:id="0">
    <w:p w14:paraId="04D223E5" w14:textId="77777777" w:rsidR="00726495" w:rsidRDefault="00726495" w:rsidP="00F5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9EB3B" w14:textId="77777777" w:rsidR="00726495" w:rsidRDefault="00726495" w:rsidP="00F57F77">
      <w:pPr>
        <w:spacing w:after="0" w:line="240" w:lineRule="auto"/>
      </w:pPr>
      <w:r>
        <w:separator/>
      </w:r>
    </w:p>
  </w:footnote>
  <w:footnote w:type="continuationSeparator" w:id="0">
    <w:p w14:paraId="74C5C92B" w14:textId="77777777" w:rsidR="00726495" w:rsidRDefault="00726495" w:rsidP="00F57F77">
      <w:pPr>
        <w:spacing w:after="0" w:line="240" w:lineRule="auto"/>
      </w:pPr>
      <w:r>
        <w:continuationSeparator/>
      </w:r>
    </w:p>
  </w:footnote>
  <w:footnote w:id="1">
    <w:p w14:paraId="2E27B922" w14:textId="77777777" w:rsidR="00F57F77" w:rsidRPr="00793944" w:rsidRDefault="00F57F77" w:rsidP="00F57F77">
      <w:pPr>
        <w:pStyle w:val="Tekstprzypisudolnego"/>
        <w:jc w:val="both"/>
        <w:rPr>
          <w:sz w:val="18"/>
          <w:szCs w:val="18"/>
        </w:rPr>
      </w:pPr>
      <w:r w:rsidRPr="00793944">
        <w:rPr>
          <w:rStyle w:val="Odwoanieprzypisudolnego"/>
          <w:sz w:val="18"/>
          <w:szCs w:val="18"/>
        </w:rPr>
        <w:footnoteRef/>
      </w:r>
      <w:r w:rsidRPr="00793944">
        <w:rPr>
          <w:sz w:val="18"/>
          <w:szCs w:val="18"/>
        </w:rPr>
        <w:t xml:space="preserve"> Zgodnie z limitami i zakazami określonymi prawem.</w:t>
      </w:r>
    </w:p>
  </w:footnote>
  <w:footnote w:id="2">
    <w:p w14:paraId="328BA286" w14:textId="7DD48FE1" w:rsidR="006D1047" w:rsidRPr="00E31353" w:rsidRDefault="006D1047">
      <w:pPr>
        <w:pStyle w:val="Tekstprzypisudolnego"/>
        <w:rPr>
          <w:sz w:val="18"/>
          <w:szCs w:val="18"/>
        </w:rPr>
      </w:pPr>
      <w:r w:rsidRPr="00E31353">
        <w:rPr>
          <w:rStyle w:val="Odwoanieprzypisudolnego"/>
          <w:sz w:val="18"/>
          <w:szCs w:val="18"/>
        </w:rPr>
        <w:footnoteRef/>
      </w:r>
      <w:r w:rsidRPr="00E31353">
        <w:rPr>
          <w:sz w:val="18"/>
          <w:szCs w:val="18"/>
        </w:rPr>
        <w:t xml:space="preserve"> Ryby są poławiane zgodnie z zasadami zrównoważonego rybołówstwa i pochodzą z certyfikowanych połowów z Atlantyku lub Pacyfiku.</w:t>
      </w:r>
    </w:p>
  </w:footnote>
  <w:footnote w:id="3">
    <w:p w14:paraId="1FF0BB20" w14:textId="13B17859" w:rsidR="00DC6E04" w:rsidRPr="00152A16" w:rsidRDefault="00DC6E04" w:rsidP="00152A16">
      <w:pPr>
        <w:pStyle w:val="Tekstprzypisudolnego"/>
        <w:jc w:val="both"/>
        <w:rPr>
          <w:sz w:val="18"/>
          <w:szCs w:val="18"/>
        </w:rPr>
      </w:pPr>
      <w:r w:rsidRPr="00152A16">
        <w:rPr>
          <w:rStyle w:val="Odwoanieprzypisudolnego"/>
          <w:sz w:val="18"/>
          <w:szCs w:val="18"/>
        </w:rPr>
        <w:footnoteRef/>
      </w:r>
      <w:r w:rsidRPr="00152A16">
        <w:rPr>
          <w:sz w:val="18"/>
          <w:szCs w:val="18"/>
        </w:rPr>
        <w:t xml:space="preserve"> Żywność dla niemowląt i małych dzieci spełnia normy wynikające z przepisów prawa europejskiego i krajowego, które są o</w:t>
      </w:r>
      <w:r>
        <w:rPr>
          <w:sz w:val="18"/>
          <w:szCs w:val="18"/>
        </w:rPr>
        <w:t> </w:t>
      </w:r>
      <w:r w:rsidRPr="00152A16">
        <w:rPr>
          <w:sz w:val="18"/>
          <w:szCs w:val="18"/>
        </w:rPr>
        <w:t>wiele bardziej restrykcyjne w porównaniu z żywnością ogólnego przeznaczenia.</w:t>
      </w:r>
    </w:p>
  </w:footnote>
  <w:footnote w:id="4">
    <w:p w14:paraId="5505F273" w14:textId="46056CED" w:rsidR="00DC6E04" w:rsidRPr="00152A16" w:rsidRDefault="00DC6E04" w:rsidP="00152A16">
      <w:pPr>
        <w:pStyle w:val="Tekstprzypisudolnego"/>
        <w:jc w:val="both"/>
        <w:rPr>
          <w:sz w:val="18"/>
          <w:szCs w:val="18"/>
        </w:rPr>
      </w:pPr>
      <w:r w:rsidRPr="00152A16">
        <w:rPr>
          <w:rStyle w:val="Odwoanieprzypisudolnego"/>
          <w:sz w:val="18"/>
          <w:szCs w:val="18"/>
        </w:rPr>
        <w:footnoteRef/>
      </w:r>
      <w:r w:rsidRPr="00152A16">
        <w:rPr>
          <w:sz w:val="18"/>
          <w:szCs w:val="18"/>
        </w:rPr>
        <w:t xml:space="preserve"> Żywność dla niemowląt i małych dzieci spełnia normy wynikające z przepisów prawa europejskiego i krajowego, które są o</w:t>
      </w:r>
      <w:r>
        <w:rPr>
          <w:sz w:val="18"/>
          <w:szCs w:val="18"/>
        </w:rPr>
        <w:t> </w:t>
      </w:r>
      <w:r w:rsidRPr="00152A16">
        <w:rPr>
          <w:sz w:val="18"/>
          <w:szCs w:val="18"/>
        </w:rPr>
        <w:t>wiele bardziej restrykcyjne w porównaniu z żywnością ogólnego przeznaczenia.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863B7" w14:textId="77777777" w:rsidR="0028764A" w:rsidRDefault="001271AD" w:rsidP="0028764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97A75F" wp14:editId="65FCCBEA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45C54"/>
    <w:multiLevelType w:val="hybridMultilevel"/>
    <w:tmpl w:val="880C98D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7"/>
    <w:rsid w:val="0001067F"/>
    <w:rsid w:val="00070DAC"/>
    <w:rsid w:val="001271AD"/>
    <w:rsid w:val="00152A16"/>
    <w:rsid w:val="00175A56"/>
    <w:rsid w:val="00267DC5"/>
    <w:rsid w:val="00362475"/>
    <w:rsid w:val="003F7E80"/>
    <w:rsid w:val="0044256D"/>
    <w:rsid w:val="005C024B"/>
    <w:rsid w:val="005D47ED"/>
    <w:rsid w:val="005F5D73"/>
    <w:rsid w:val="006153D6"/>
    <w:rsid w:val="00686060"/>
    <w:rsid w:val="006D1047"/>
    <w:rsid w:val="006F2D0C"/>
    <w:rsid w:val="00726495"/>
    <w:rsid w:val="00787123"/>
    <w:rsid w:val="008A37A8"/>
    <w:rsid w:val="008B5893"/>
    <w:rsid w:val="0092592E"/>
    <w:rsid w:val="0094290F"/>
    <w:rsid w:val="00A962BC"/>
    <w:rsid w:val="00AA66A8"/>
    <w:rsid w:val="00B948DC"/>
    <w:rsid w:val="00C10E6B"/>
    <w:rsid w:val="00C60C42"/>
    <w:rsid w:val="00CB06AD"/>
    <w:rsid w:val="00DC6E04"/>
    <w:rsid w:val="00E31353"/>
    <w:rsid w:val="00E33C0A"/>
    <w:rsid w:val="00ED61D0"/>
    <w:rsid w:val="00EE12D3"/>
    <w:rsid w:val="00EE7FE6"/>
    <w:rsid w:val="00EF0AD2"/>
    <w:rsid w:val="00F13540"/>
    <w:rsid w:val="00F23218"/>
    <w:rsid w:val="00F57F77"/>
    <w:rsid w:val="00F86408"/>
    <w:rsid w:val="00F9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E723"/>
  <w15:chartTrackingRefBased/>
  <w15:docId w15:val="{CF17F144-C453-4A02-949E-373D19C8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F77"/>
  </w:style>
  <w:style w:type="character" w:styleId="Hipercze">
    <w:name w:val="Hyperlink"/>
    <w:basedOn w:val="Domylnaczcionkaakapitu"/>
    <w:uiPriority w:val="99"/>
    <w:unhideWhenUsed/>
    <w:rsid w:val="00F57F7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F77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F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F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F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F7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7F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7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4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4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jakosc-bobov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1B81C-AD18-4DF9-955D-542412D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2020-08-11T08:02:00Z</dcterms:created>
  <dcterms:modified xsi:type="dcterms:W3CDTF">2020-08-11T08:02:00Z</dcterms:modified>
</cp:coreProperties>
</file>